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71E9" w14:textId="77777777" w:rsidR="002941E5" w:rsidRDefault="002941E5" w:rsidP="002941E5">
      <w:pPr>
        <w:rPr>
          <w:b/>
          <w:i/>
          <w:sz w:val="28"/>
          <w:u w:val="single"/>
          <w:lang w:val="cs-CZ"/>
        </w:rPr>
      </w:pPr>
      <w:r>
        <w:rPr>
          <w:b/>
          <w:i/>
          <w:sz w:val="28"/>
          <w:u w:val="single"/>
          <w:lang w:val="cs-CZ"/>
        </w:rPr>
        <w:t xml:space="preserve">Návrh střednědobého výhledu rozpočtu Obce Vlačice na </w:t>
      </w:r>
      <w:proofErr w:type="gramStart"/>
      <w:r>
        <w:rPr>
          <w:b/>
          <w:i/>
          <w:sz w:val="28"/>
          <w:u w:val="single"/>
          <w:lang w:val="cs-CZ"/>
        </w:rPr>
        <w:t>rok  2026</w:t>
      </w:r>
      <w:proofErr w:type="gramEnd"/>
    </w:p>
    <w:p w14:paraId="50C5DA79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zpracovaný v souladu s § 3 zákona č.250/2000 Sb., o rozpočtových pravidlech ÚSC,</w:t>
      </w:r>
    </w:p>
    <w:p w14:paraId="515B4433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ve znění pozdějších novel tohoto zákona</w:t>
      </w:r>
    </w:p>
    <w:p w14:paraId="3554361D" w14:textId="77777777" w:rsidR="002941E5" w:rsidRDefault="002941E5" w:rsidP="002941E5">
      <w:pPr>
        <w:rPr>
          <w:b/>
          <w:i/>
          <w:sz w:val="24"/>
          <w:szCs w:val="24"/>
          <w:lang w:val="cs-CZ"/>
        </w:rPr>
      </w:pPr>
    </w:p>
    <w:p w14:paraId="7AACCB5A" w14:textId="77777777" w:rsidR="002941E5" w:rsidRDefault="002941E5" w:rsidP="002941E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PŘÍJMY    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</w:t>
      </w:r>
    </w:p>
    <w:p w14:paraId="52022D36" w14:textId="77777777" w:rsidR="002941E5" w:rsidRDefault="002941E5" w:rsidP="002941E5">
      <w:pPr>
        <w:rPr>
          <w:i/>
          <w:sz w:val="24"/>
          <w:szCs w:val="24"/>
          <w:lang w:val="cs-CZ"/>
        </w:rPr>
      </w:pPr>
      <w:r w:rsidRPr="00F965F7">
        <w:rPr>
          <w:i/>
          <w:sz w:val="24"/>
          <w:szCs w:val="24"/>
          <w:lang w:val="cs-CZ"/>
        </w:rPr>
        <w:t>třída 1</w:t>
      </w:r>
      <w:r>
        <w:rPr>
          <w:i/>
          <w:sz w:val="24"/>
          <w:szCs w:val="24"/>
          <w:lang w:val="cs-CZ"/>
        </w:rPr>
        <w:t xml:space="preserve"> </w:t>
      </w:r>
      <w:r w:rsidRPr="00F965F7">
        <w:rPr>
          <w:i/>
          <w:sz w:val="24"/>
          <w:szCs w:val="24"/>
          <w:lang w:val="cs-CZ"/>
        </w:rPr>
        <w:t>-daňové</w:t>
      </w:r>
      <w:r>
        <w:rPr>
          <w:i/>
          <w:sz w:val="24"/>
          <w:szCs w:val="24"/>
          <w:lang w:val="cs-CZ"/>
        </w:rPr>
        <w:t xml:space="preserve"> příjmy                                                                                    3 950            </w:t>
      </w:r>
    </w:p>
    <w:p w14:paraId="388D51A6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třída 2 -nedaňové příjmy                                                                                  283</w:t>
      </w:r>
    </w:p>
    <w:p w14:paraId="20822FC3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4 –dotace                                                                                                 73                                                                                                                                                                               </w:t>
      </w:r>
    </w:p>
    <w:p w14:paraId="3D6F193E" w14:textId="77777777" w:rsidR="002941E5" w:rsidRDefault="002941E5" w:rsidP="002941E5">
      <w:pPr>
        <w:rPr>
          <w:i/>
          <w:sz w:val="24"/>
          <w:szCs w:val="24"/>
          <w:lang w:val="cs-CZ"/>
        </w:rPr>
      </w:pPr>
      <w:proofErr w:type="gramStart"/>
      <w:r>
        <w:rPr>
          <w:i/>
          <w:sz w:val="24"/>
          <w:szCs w:val="24"/>
          <w:lang w:val="cs-CZ"/>
        </w:rPr>
        <w:t>( dotace</w:t>
      </w:r>
      <w:proofErr w:type="gramEnd"/>
      <w:r>
        <w:rPr>
          <w:i/>
          <w:sz w:val="24"/>
          <w:szCs w:val="24"/>
          <w:lang w:val="cs-CZ"/>
        </w:rPr>
        <w:t xml:space="preserve">                ze SR                                                                                     73</w:t>
      </w:r>
    </w:p>
    <w:p w14:paraId="6A282B59" w14:textId="77777777" w:rsidR="002941E5" w:rsidRDefault="002941E5" w:rsidP="002941E5">
      <w:pPr>
        <w:rPr>
          <w:b/>
          <w:i/>
          <w:sz w:val="24"/>
          <w:szCs w:val="24"/>
          <w:lang w:val="cs-CZ"/>
        </w:rPr>
      </w:pPr>
    </w:p>
    <w:p w14:paraId="2213EEA5" w14:textId="77777777" w:rsidR="002941E5" w:rsidRDefault="002941E5" w:rsidP="002941E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                                                                                                       4 306                                                                                                                                                                                </w:t>
      </w:r>
    </w:p>
    <w:p w14:paraId="71B6E656" w14:textId="77777777" w:rsidR="002941E5" w:rsidRDefault="002941E5" w:rsidP="002941E5">
      <w:pPr>
        <w:rPr>
          <w:b/>
          <w:i/>
          <w:sz w:val="24"/>
          <w:szCs w:val="24"/>
          <w:lang w:val="cs-CZ"/>
        </w:rPr>
      </w:pPr>
    </w:p>
    <w:p w14:paraId="10AF6C81" w14:textId="77777777" w:rsidR="002941E5" w:rsidRDefault="002941E5" w:rsidP="002941E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VÝDAJE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                 </w:t>
      </w:r>
    </w:p>
    <w:p w14:paraId="34E23CB3" w14:textId="77777777" w:rsidR="002941E5" w:rsidRDefault="002941E5" w:rsidP="002941E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5-běžné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          </w:t>
      </w:r>
      <w:r w:rsidRPr="00D943F3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            3 213           </w:t>
      </w:r>
    </w:p>
    <w:p w14:paraId="663F5C77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 xml:space="preserve">          v tom – běžný provoz obce                                                              2 830</w:t>
      </w:r>
    </w:p>
    <w:p w14:paraId="27CB3F56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provoz ČOV a kanalizace                                                      183                           </w:t>
      </w:r>
    </w:p>
    <w:p w14:paraId="3B49949E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oprava střechy                                                                        200</w:t>
      </w:r>
    </w:p>
    <w:p w14:paraId="10D74B17" w14:textId="77777777" w:rsidR="002941E5" w:rsidRPr="005552EA" w:rsidRDefault="002941E5" w:rsidP="002941E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6-kapitálové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</w:t>
      </w:r>
      <w:r w:rsidRPr="00FE38C0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</w:t>
      </w:r>
      <w:r w:rsidRPr="00FE38C0">
        <w:rPr>
          <w:b/>
          <w:i/>
          <w:sz w:val="24"/>
          <w:szCs w:val="24"/>
          <w:lang w:val="cs-CZ"/>
        </w:rPr>
        <w:t xml:space="preserve">  </w:t>
      </w:r>
      <w:r>
        <w:rPr>
          <w:b/>
          <w:i/>
          <w:sz w:val="24"/>
          <w:szCs w:val="24"/>
          <w:lang w:val="cs-CZ"/>
        </w:rPr>
        <w:t xml:space="preserve">              650 </w:t>
      </w:r>
      <w:r>
        <w:rPr>
          <w:i/>
          <w:sz w:val="24"/>
          <w:szCs w:val="24"/>
          <w:lang w:val="cs-CZ"/>
        </w:rPr>
        <w:t xml:space="preserve">          </w:t>
      </w:r>
    </w:p>
    <w:p w14:paraId="2E687518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v tom – PD prostranství před </w:t>
      </w:r>
      <w:proofErr w:type="spellStart"/>
      <w:proofErr w:type="gramStart"/>
      <w:r>
        <w:rPr>
          <w:i/>
          <w:sz w:val="24"/>
          <w:szCs w:val="24"/>
          <w:lang w:val="cs-CZ"/>
        </w:rPr>
        <w:t>kultur.zařízením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                                 50</w:t>
      </w:r>
    </w:p>
    <w:p w14:paraId="7860D4FC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obrubníky a vpusti </w:t>
      </w:r>
      <w:proofErr w:type="spellStart"/>
      <w:r>
        <w:rPr>
          <w:i/>
          <w:sz w:val="24"/>
          <w:szCs w:val="24"/>
          <w:lang w:val="cs-CZ"/>
        </w:rPr>
        <w:t>III.etapa</w:t>
      </w:r>
      <w:proofErr w:type="spellEnd"/>
      <w:r>
        <w:rPr>
          <w:i/>
          <w:sz w:val="24"/>
          <w:szCs w:val="24"/>
          <w:lang w:val="cs-CZ"/>
        </w:rPr>
        <w:t xml:space="preserve">                                                  600</w:t>
      </w:r>
    </w:p>
    <w:p w14:paraId="35D7BB63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</w:t>
      </w:r>
    </w:p>
    <w:p w14:paraId="303C97E9" w14:textId="77777777" w:rsidR="002941E5" w:rsidRPr="005758B7" w:rsidRDefault="002941E5" w:rsidP="002941E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8 – konsolidované výdaje                                                       </w:t>
      </w:r>
      <w:r>
        <w:rPr>
          <w:b/>
          <w:i/>
          <w:sz w:val="24"/>
          <w:szCs w:val="24"/>
          <w:lang w:val="cs-CZ"/>
        </w:rPr>
        <w:t xml:space="preserve">              905                       </w:t>
      </w:r>
    </w:p>
    <w:p w14:paraId="1F9CA268" w14:textId="77777777" w:rsidR="002941E5" w:rsidRPr="009D6643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</w:t>
      </w:r>
      <w:proofErr w:type="gramStart"/>
      <w:r>
        <w:rPr>
          <w:i/>
          <w:sz w:val="24"/>
          <w:szCs w:val="24"/>
          <w:lang w:val="cs-CZ"/>
        </w:rPr>
        <w:t>KB - byty</w:t>
      </w:r>
      <w:proofErr w:type="gramEnd"/>
      <w:r>
        <w:rPr>
          <w:i/>
          <w:sz w:val="24"/>
          <w:szCs w:val="24"/>
          <w:lang w:val="cs-CZ"/>
        </w:rPr>
        <w:t xml:space="preserve">                          </w:t>
      </w:r>
      <w:r w:rsidRPr="009D6643">
        <w:rPr>
          <w:i/>
          <w:sz w:val="24"/>
          <w:szCs w:val="24"/>
          <w:lang w:val="cs-CZ"/>
        </w:rPr>
        <w:t>633</w:t>
      </w:r>
    </w:p>
    <w:p w14:paraId="570F44AD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– Vodovod                  272   </w:t>
      </w:r>
    </w:p>
    <w:p w14:paraId="7FCA72F7" w14:textId="77777777" w:rsidR="002941E5" w:rsidRPr="00C07A4E" w:rsidRDefault="002941E5" w:rsidP="002941E5">
      <w:pPr>
        <w:rPr>
          <w:b/>
          <w:bCs/>
          <w:i/>
          <w:sz w:val="24"/>
          <w:szCs w:val="24"/>
          <w:lang w:val="cs-CZ"/>
        </w:rPr>
      </w:pPr>
    </w:p>
    <w:p w14:paraId="14A970EF" w14:textId="77777777" w:rsidR="002941E5" w:rsidRDefault="002941E5" w:rsidP="002941E5">
      <w:pPr>
        <w:rPr>
          <w:i/>
          <w:sz w:val="24"/>
          <w:szCs w:val="24"/>
          <w:lang w:val="cs-CZ"/>
        </w:rPr>
      </w:pPr>
    </w:p>
    <w:p w14:paraId="435E3666" w14:textId="77777777" w:rsidR="002941E5" w:rsidRPr="008F232A" w:rsidRDefault="002941E5" w:rsidP="002941E5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konsolidované </w:t>
      </w:r>
      <w:r w:rsidRPr="00E95F38">
        <w:rPr>
          <w:b/>
          <w:i/>
          <w:sz w:val="24"/>
          <w:szCs w:val="24"/>
          <w:lang w:val="cs-CZ"/>
        </w:rPr>
        <w:t xml:space="preserve">výdaje                                     </w:t>
      </w:r>
      <w:r>
        <w:rPr>
          <w:b/>
          <w:i/>
          <w:sz w:val="24"/>
          <w:szCs w:val="24"/>
          <w:lang w:val="cs-CZ"/>
        </w:rPr>
        <w:t xml:space="preserve">                          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>4 768</w:t>
      </w:r>
      <w:r w:rsidRPr="00E95F38">
        <w:rPr>
          <w:b/>
          <w:i/>
          <w:sz w:val="24"/>
          <w:szCs w:val="24"/>
          <w:lang w:val="cs-CZ"/>
        </w:rPr>
        <w:t xml:space="preserve">                          </w:t>
      </w:r>
      <w:r>
        <w:rPr>
          <w:b/>
          <w:i/>
          <w:sz w:val="24"/>
          <w:szCs w:val="24"/>
          <w:lang w:val="cs-CZ"/>
        </w:rPr>
        <w:t xml:space="preserve">   </w:t>
      </w:r>
      <w:r w:rsidRPr="00E95F38">
        <w:rPr>
          <w:b/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  <w:lang w:val="cs-CZ"/>
        </w:rPr>
        <w:t xml:space="preserve">         </w:t>
      </w:r>
    </w:p>
    <w:p w14:paraId="1059BC07" w14:textId="77777777" w:rsidR="002941E5" w:rsidRDefault="002941E5" w:rsidP="002941E5">
      <w:pPr>
        <w:rPr>
          <w:i/>
          <w:sz w:val="24"/>
          <w:szCs w:val="24"/>
          <w:lang w:val="cs-CZ"/>
        </w:rPr>
      </w:pPr>
    </w:p>
    <w:p w14:paraId="5D8F0B45" w14:textId="77777777" w:rsidR="002941E5" w:rsidRDefault="002941E5" w:rsidP="002941E5">
      <w:pPr>
        <w:rPr>
          <w:b/>
          <w:i/>
          <w:sz w:val="24"/>
          <w:szCs w:val="24"/>
          <w:lang w:val="cs-CZ"/>
        </w:rPr>
      </w:pPr>
    </w:p>
    <w:p w14:paraId="53B02EC8" w14:textId="77777777" w:rsidR="002941E5" w:rsidRDefault="002941E5" w:rsidP="002941E5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Meziročně uplatněn nárůst 2 % u pravidelně se opakujících výdajů a pravidelných příjmů.</w:t>
      </w:r>
      <w:r>
        <w:rPr>
          <w:b/>
          <w:i/>
          <w:sz w:val="24"/>
          <w:szCs w:val="24"/>
          <w:lang w:val="cs-CZ"/>
        </w:rPr>
        <w:t xml:space="preserve"> </w:t>
      </w:r>
    </w:p>
    <w:p w14:paraId="28FF8AE5" w14:textId="77777777" w:rsidR="002941E5" w:rsidRDefault="002941E5" w:rsidP="002941E5">
      <w:pPr>
        <w:rPr>
          <w:i/>
          <w:sz w:val="24"/>
          <w:szCs w:val="24"/>
          <w:lang w:val="cs-CZ"/>
        </w:rPr>
      </w:pPr>
      <w:r w:rsidRPr="00993777">
        <w:rPr>
          <w:i/>
          <w:sz w:val="24"/>
          <w:szCs w:val="24"/>
          <w:lang w:val="cs-CZ"/>
        </w:rPr>
        <w:t xml:space="preserve">Plánované investiční akce budou realizovány v závislosti na přijetí </w:t>
      </w:r>
      <w:proofErr w:type="gramStart"/>
      <w:r w:rsidRPr="00993777">
        <w:rPr>
          <w:i/>
          <w:sz w:val="24"/>
          <w:szCs w:val="24"/>
          <w:lang w:val="cs-CZ"/>
        </w:rPr>
        <w:t>dotace</w:t>
      </w:r>
      <w:proofErr w:type="gramEnd"/>
      <w:r w:rsidRPr="00993777">
        <w:rPr>
          <w:i/>
          <w:sz w:val="24"/>
          <w:szCs w:val="24"/>
          <w:lang w:val="cs-CZ"/>
        </w:rPr>
        <w:t xml:space="preserve"> popř. jiné f. výpomoci.</w:t>
      </w:r>
    </w:p>
    <w:p w14:paraId="6E803DAB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 případě, že nebudou v příslušném roce vypsána kola příjmů žádostí o dotaci, rozpracované investiční a neinvestiční akce přecházejí do dalšího roku.  </w:t>
      </w:r>
    </w:p>
    <w:p w14:paraId="48CAB817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31.7.2038 bude splácen dlouhodobý úvěr (Komerční banka a.s., smlouva č o úvěru č.9901014133019) ve výši 9 500 000,-Kč. Měsíční splátka 52 778,-Kč.</w:t>
      </w:r>
    </w:p>
    <w:p w14:paraId="240524A5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Do 30.4.2045 bude splácen dlouhodobý úvěr (Komerční banka </w:t>
      </w:r>
      <w:proofErr w:type="spellStart"/>
      <w:proofErr w:type="gramStart"/>
      <w:r>
        <w:rPr>
          <w:i/>
          <w:sz w:val="24"/>
          <w:szCs w:val="24"/>
          <w:lang w:val="cs-CZ"/>
        </w:rPr>
        <w:t>a.s.,smlouva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č. 99037992285) ve výši 5 734 000,-Kč. Měsíční splátka 22 670,-Kč.</w:t>
      </w:r>
    </w:p>
    <w:p w14:paraId="745BA30F" w14:textId="77777777" w:rsidR="002941E5" w:rsidRDefault="002941E5" w:rsidP="002941E5">
      <w:pPr>
        <w:rPr>
          <w:i/>
          <w:sz w:val="28"/>
          <w:lang w:val="cs-CZ"/>
        </w:rPr>
      </w:pPr>
    </w:p>
    <w:p w14:paraId="7A8B5D79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8"/>
          <w:lang w:val="cs-CZ"/>
        </w:rPr>
        <w:t xml:space="preserve">                                                                        </w:t>
      </w:r>
      <w:r w:rsidRPr="00C10DA0">
        <w:rPr>
          <w:i/>
          <w:sz w:val="24"/>
          <w:szCs w:val="24"/>
          <w:lang w:val="cs-CZ"/>
        </w:rPr>
        <w:t>Petr Mužátko – starosta obce</w:t>
      </w:r>
    </w:p>
    <w:p w14:paraId="4F8DE1DE" w14:textId="77777777" w:rsidR="002941E5" w:rsidRDefault="002941E5" w:rsidP="002941E5">
      <w:pPr>
        <w:rPr>
          <w:i/>
          <w:sz w:val="24"/>
          <w:szCs w:val="24"/>
          <w:lang w:val="cs-CZ"/>
        </w:rPr>
      </w:pPr>
    </w:p>
    <w:p w14:paraId="111EE5AE" w14:textId="77777777" w:rsidR="002941E5" w:rsidRDefault="002941E5" w:rsidP="002941E5">
      <w:pPr>
        <w:rPr>
          <w:i/>
          <w:sz w:val="24"/>
          <w:szCs w:val="24"/>
          <w:lang w:val="cs-CZ"/>
        </w:rPr>
      </w:pPr>
    </w:p>
    <w:p w14:paraId="695E0A7E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Vyvěšeno na pevné úřední desce a zároveň na </w:t>
      </w:r>
      <w:proofErr w:type="spellStart"/>
      <w:proofErr w:type="gramStart"/>
      <w:r>
        <w:rPr>
          <w:i/>
          <w:sz w:val="24"/>
          <w:szCs w:val="24"/>
          <w:lang w:val="cs-CZ"/>
        </w:rPr>
        <w:t>el.úřední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desce dne: 29.11.2023</w:t>
      </w:r>
    </w:p>
    <w:p w14:paraId="57C56C26" w14:textId="77777777" w:rsidR="002941E5" w:rsidRDefault="002941E5" w:rsidP="002941E5">
      <w:pPr>
        <w:rPr>
          <w:i/>
          <w:sz w:val="24"/>
          <w:szCs w:val="24"/>
          <w:lang w:val="cs-CZ"/>
        </w:rPr>
      </w:pPr>
    </w:p>
    <w:p w14:paraId="4BD2C89E" w14:textId="77777777" w:rsidR="002941E5" w:rsidRDefault="002941E5" w:rsidP="002941E5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Sejmuto dne:</w:t>
      </w:r>
    </w:p>
    <w:p w14:paraId="706734EE" w14:textId="77777777" w:rsidR="002941E5" w:rsidRDefault="002941E5" w:rsidP="002941E5"/>
    <w:p w14:paraId="42667F01" w14:textId="77777777" w:rsidR="002941E5" w:rsidRDefault="002941E5" w:rsidP="002941E5"/>
    <w:p w14:paraId="71231C9B" w14:textId="77777777" w:rsidR="002941E5" w:rsidRDefault="002941E5" w:rsidP="002941E5"/>
    <w:p w14:paraId="2DBA3DDA" w14:textId="77777777" w:rsidR="00085A9A" w:rsidRDefault="00085A9A"/>
    <w:sectPr w:rsidR="0008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E5"/>
    <w:rsid w:val="00085A9A"/>
    <w:rsid w:val="002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3C35"/>
  <w15:chartTrackingRefBased/>
  <w15:docId w15:val="{A321D6F6-E08F-4430-99DA-D18DA806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1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1</cp:revision>
  <dcterms:created xsi:type="dcterms:W3CDTF">2023-11-29T08:50:00Z</dcterms:created>
  <dcterms:modified xsi:type="dcterms:W3CDTF">2023-11-29T08:51:00Z</dcterms:modified>
</cp:coreProperties>
</file>