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EECD" w14:textId="34835D49" w:rsidR="00893B77" w:rsidRDefault="00893B7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Pozvánka na zasedání Zastupitelstva obce Vlačice konaném</w:t>
      </w:r>
    </w:p>
    <w:p w14:paraId="61C4393D" w14:textId="3EBF2AF0" w:rsidR="00225E41" w:rsidRDefault="00893B7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dne 29.11.2022 na OÚ od 18.30 hodin</w:t>
      </w:r>
    </w:p>
    <w:p w14:paraId="46DF1247" w14:textId="76CD0681" w:rsidR="00893B77" w:rsidRDefault="00893B7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7F8577" w14:textId="15F5DD80" w:rsidR="00893B77" w:rsidRDefault="00893B7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Program:</w:t>
      </w:r>
    </w:p>
    <w:p w14:paraId="143F2A9B" w14:textId="58B7F9A2" w:rsidR="00893B77" w:rsidRDefault="00893B77" w:rsidP="00893B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Zahájení</w:t>
      </w:r>
    </w:p>
    <w:p w14:paraId="24F097CA" w14:textId="0D8812D2" w:rsidR="00893B77" w:rsidRDefault="00893B77" w:rsidP="00893B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Stanovení ověřovatelů</w:t>
      </w:r>
    </w:p>
    <w:p w14:paraId="3846ABF3" w14:textId="1921A6D9" w:rsidR="00893B77" w:rsidRDefault="00893B77" w:rsidP="00893B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Schválení programu</w:t>
      </w:r>
    </w:p>
    <w:p w14:paraId="3B0A90A6" w14:textId="3F724BF2" w:rsidR="00893B77" w:rsidRDefault="00893B77" w:rsidP="00893B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Plnění usnesení z minulého zasedání</w:t>
      </w:r>
    </w:p>
    <w:p w14:paraId="1ED852B7" w14:textId="3B750583" w:rsidR="00893B77" w:rsidRDefault="00893B77" w:rsidP="00893B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Bezúplatný převod pozemků Středočeský kraj</w:t>
      </w:r>
    </w:p>
    <w:p w14:paraId="13613CFF" w14:textId="4FE48487" w:rsidR="00893B77" w:rsidRDefault="00893B77" w:rsidP="00893B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Kalkulace stočné na rok 2023 VHS Benešov</w:t>
      </w:r>
    </w:p>
    <w:p w14:paraId="0CBD0F1B" w14:textId="14F00F62" w:rsidR="00893B77" w:rsidRDefault="00893B77" w:rsidP="00893B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Úprava cen pro rok 2023 AVE CZ odpadové hospodářství</w:t>
      </w:r>
    </w:p>
    <w:p w14:paraId="588AEAFB" w14:textId="615B0CE1" w:rsidR="00893B77" w:rsidRDefault="00893B77" w:rsidP="00893B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Žádost Městské nemocnice Čáslav</w:t>
      </w:r>
    </w:p>
    <w:p w14:paraId="7D0A02EE" w14:textId="02374B21" w:rsidR="00893B77" w:rsidRDefault="00893B77" w:rsidP="00B850D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Návrh střednědobého výhledu obce na rok 2025</w:t>
      </w:r>
    </w:p>
    <w:p w14:paraId="1E49EBF6" w14:textId="642CE5FC" w:rsidR="00B850D0" w:rsidRDefault="00B850D0" w:rsidP="00B850D0">
      <w:pPr>
        <w:spacing w:after="0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10)</w:t>
      </w:r>
      <w:r w:rsidRPr="00B850D0">
        <w:rPr>
          <w:rFonts w:ascii="Times New Roman" w:hAnsi="Times New Roman" w:cs="Times New Roman"/>
          <w:i/>
          <w:iCs/>
          <w:sz w:val="28"/>
          <w:szCs w:val="28"/>
        </w:rPr>
        <w:t>Aktualizace střednědobého výhledu 2022 2024</w:t>
      </w:r>
    </w:p>
    <w:p w14:paraId="297FD488" w14:textId="3FCA58EF" w:rsidR="00B850D0" w:rsidRDefault="00B850D0" w:rsidP="00B850D0">
      <w:pPr>
        <w:spacing w:after="0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11)Rozpočtové opatření č.8</w:t>
      </w:r>
    </w:p>
    <w:p w14:paraId="50C2AD74" w14:textId="3A5DE14D" w:rsidR="00B850D0" w:rsidRDefault="00B850D0" w:rsidP="00B850D0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12) Investiční úvěr KB a.s. na akci „Vodovod Vlačice – napojení na vodovod Vrdy“</w:t>
      </w:r>
    </w:p>
    <w:p w14:paraId="02A07BFA" w14:textId="61C0CB22" w:rsidR="00B850D0" w:rsidRDefault="00B850D0" w:rsidP="00B850D0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14:paraId="3C3DC2BA" w14:textId="7AE95301" w:rsidR="00B850D0" w:rsidRDefault="00B850D0" w:rsidP="00B850D0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Vyvěšeno dne 22.11.2022                                   Sejmuto dne:</w:t>
      </w:r>
    </w:p>
    <w:p w14:paraId="64224A44" w14:textId="12880B1E" w:rsidR="00B850D0" w:rsidRDefault="00B850D0" w:rsidP="00B850D0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14:paraId="081F2D68" w14:textId="7C9D7625" w:rsidR="00B850D0" w:rsidRPr="00B850D0" w:rsidRDefault="00B850D0" w:rsidP="00B850D0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Zároveň zveřejněno na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el.úřední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desce od 22.11.2022</w:t>
      </w:r>
    </w:p>
    <w:sectPr w:rsidR="00B850D0" w:rsidRPr="00B8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16C6"/>
    <w:multiLevelType w:val="hybridMultilevel"/>
    <w:tmpl w:val="736A2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61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77"/>
    <w:rsid w:val="001E2F9F"/>
    <w:rsid w:val="00225E41"/>
    <w:rsid w:val="00362641"/>
    <w:rsid w:val="004E6F11"/>
    <w:rsid w:val="006138D2"/>
    <w:rsid w:val="00893B77"/>
    <w:rsid w:val="00B850D0"/>
    <w:rsid w:val="00B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4173"/>
  <w15:chartTrackingRefBased/>
  <w15:docId w15:val="{B642F701-F138-457B-B4AB-3EB9C9E5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Mužátko</dc:creator>
  <cp:keywords/>
  <dc:description/>
  <cp:lastModifiedBy>Petr Mužátko</cp:lastModifiedBy>
  <cp:revision>1</cp:revision>
  <cp:lastPrinted>2022-11-22T18:42:00Z</cp:lastPrinted>
  <dcterms:created xsi:type="dcterms:W3CDTF">2022-11-22T18:23:00Z</dcterms:created>
  <dcterms:modified xsi:type="dcterms:W3CDTF">2022-11-22T18:42:00Z</dcterms:modified>
</cp:coreProperties>
</file>